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p w:rsidR="0026088D" w:rsidRDefault="0026088D" w:rsidP="0026088D">
      <w:r>
        <w:t xml:space="preserve"> </w:t>
      </w:r>
    </w:p>
    <w:p w:rsidR="0026088D" w:rsidRDefault="00820A3F" w:rsidP="002E7FA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2E4E1B">
        <w:rPr>
          <w:sz w:val="108"/>
          <w:szCs w:val="108"/>
        </w:rPr>
        <w:t>Sadece Laboratuvar Ortamlarında değil basit Anti A, B ve D serumları kullanılarak da ölçülebileceğini gözlemledik.</w:t>
      </w:r>
    </w:p>
    <w:p w:rsidR="002E7FA6" w:rsidRPr="00CD38D3"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Pr="00420FBE" w:rsidRDefault="00820A3F" w:rsidP="002E7FA6">
      <w:pPr>
        <w:ind w:left="-993" w:right="-1024"/>
        <w:jc w:val="center"/>
        <w:rPr>
          <w:noProof/>
          <w:sz w:val="96"/>
          <w:szCs w:val="234"/>
          <w:lang w:eastAsia="tr-TR"/>
        </w:rPr>
      </w:pPr>
      <w:r w:rsidRPr="00420FBE">
        <w:rPr>
          <w:noProof/>
          <w:sz w:val="96"/>
          <w:szCs w:val="234"/>
          <w:lang w:eastAsia="tr-TR"/>
        </w:rPr>
        <w:t>KAN GRUBUM</w:t>
      </w:r>
    </w:p>
    <w:p w:rsidR="002E7FA6"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DD2CB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420FBE" w:rsidRPr="00420FBE" w:rsidRDefault="00420FBE" w:rsidP="00420FBE">
      <w:pPr>
        <w:pStyle w:val="ListeParagraf"/>
        <w:numPr>
          <w:ilvl w:val="0"/>
          <w:numId w:val="1"/>
        </w:numPr>
        <w:jc w:val="center"/>
        <w:rPr>
          <w:sz w:val="40"/>
          <w:szCs w:val="72"/>
        </w:rPr>
      </w:pPr>
      <w:r w:rsidRPr="00420FBE">
        <w:rPr>
          <w:sz w:val="40"/>
          <w:szCs w:val="72"/>
        </w:rPr>
        <w:t>Anti A Serumu</w:t>
      </w:r>
    </w:p>
    <w:p w:rsidR="00420FBE" w:rsidRPr="00420FBE" w:rsidRDefault="00420FBE" w:rsidP="00420FBE">
      <w:pPr>
        <w:pStyle w:val="ListeParagraf"/>
        <w:numPr>
          <w:ilvl w:val="0"/>
          <w:numId w:val="1"/>
        </w:numPr>
        <w:spacing w:line="240" w:lineRule="auto"/>
        <w:jc w:val="center"/>
        <w:rPr>
          <w:sz w:val="44"/>
          <w:szCs w:val="84"/>
        </w:rPr>
      </w:pPr>
      <w:r w:rsidRPr="00420FBE">
        <w:rPr>
          <w:sz w:val="44"/>
          <w:szCs w:val="84"/>
        </w:rPr>
        <w:t>Anti B Serumu</w:t>
      </w:r>
    </w:p>
    <w:p w:rsidR="00420FBE" w:rsidRPr="00420FBE" w:rsidRDefault="00420FBE" w:rsidP="00420FBE">
      <w:pPr>
        <w:pStyle w:val="ListeParagraf"/>
        <w:numPr>
          <w:ilvl w:val="0"/>
          <w:numId w:val="1"/>
        </w:numPr>
        <w:spacing w:line="240" w:lineRule="auto"/>
        <w:jc w:val="center"/>
        <w:rPr>
          <w:sz w:val="44"/>
          <w:szCs w:val="84"/>
        </w:rPr>
      </w:pPr>
      <w:r w:rsidRPr="00420FBE">
        <w:rPr>
          <w:sz w:val="44"/>
          <w:szCs w:val="84"/>
        </w:rPr>
        <w:t>Anti D Serumu</w:t>
      </w:r>
    </w:p>
    <w:p w:rsidR="00420FBE" w:rsidRPr="00420FBE" w:rsidRDefault="00420FBE" w:rsidP="00420FBE">
      <w:pPr>
        <w:pStyle w:val="ListeParagraf"/>
        <w:numPr>
          <w:ilvl w:val="0"/>
          <w:numId w:val="1"/>
        </w:numPr>
        <w:spacing w:line="240" w:lineRule="auto"/>
        <w:jc w:val="center"/>
        <w:rPr>
          <w:sz w:val="44"/>
          <w:szCs w:val="84"/>
        </w:rPr>
      </w:pPr>
      <w:proofErr w:type="spellStart"/>
      <w:r w:rsidRPr="00420FBE">
        <w:rPr>
          <w:sz w:val="44"/>
          <w:szCs w:val="84"/>
        </w:rPr>
        <w:t>Lanset</w:t>
      </w:r>
      <w:proofErr w:type="spellEnd"/>
      <w:r w:rsidRPr="00420FBE">
        <w:rPr>
          <w:sz w:val="44"/>
          <w:szCs w:val="84"/>
        </w:rPr>
        <w:t xml:space="preserve"> ( Parmak Delmek için)</w:t>
      </w:r>
    </w:p>
    <w:p w:rsidR="00420FBE" w:rsidRPr="00420FBE" w:rsidRDefault="00420FBE" w:rsidP="00420FBE">
      <w:pPr>
        <w:pStyle w:val="ListeParagraf"/>
        <w:numPr>
          <w:ilvl w:val="0"/>
          <w:numId w:val="1"/>
        </w:numPr>
        <w:spacing w:line="240" w:lineRule="auto"/>
        <w:jc w:val="center"/>
        <w:rPr>
          <w:sz w:val="44"/>
          <w:szCs w:val="84"/>
        </w:rPr>
      </w:pPr>
      <w:r w:rsidRPr="00420FBE">
        <w:rPr>
          <w:sz w:val="44"/>
          <w:szCs w:val="84"/>
        </w:rPr>
        <w:t>Küçük Fayans Zemin</w:t>
      </w:r>
    </w:p>
    <w:p w:rsidR="00420FBE" w:rsidRDefault="00420FBE" w:rsidP="00420FBE">
      <w:pPr>
        <w:pStyle w:val="ListeParagraf"/>
        <w:numPr>
          <w:ilvl w:val="0"/>
          <w:numId w:val="1"/>
        </w:numPr>
        <w:spacing w:line="240" w:lineRule="auto"/>
        <w:jc w:val="center"/>
        <w:rPr>
          <w:sz w:val="44"/>
          <w:szCs w:val="84"/>
        </w:rPr>
      </w:pPr>
      <w:r w:rsidRPr="00420FBE">
        <w:rPr>
          <w:sz w:val="44"/>
          <w:szCs w:val="84"/>
        </w:rPr>
        <w:t xml:space="preserve">Alkol </w:t>
      </w:r>
      <w:proofErr w:type="gramStart"/>
      <w:r w:rsidRPr="00420FBE">
        <w:rPr>
          <w:sz w:val="44"/>
          <w:szCs w:val="84"/>
        </w:rPr>
        <w:t>yada</w:t>
      </w:r>
      <w:proofErr w:type="gramEnd"/>
      <w:r w:rsidRPr="00420FBE">
        <w:rPr>
          <w:sz w:val="44"/>
          <w:szCs w:val="84"/>
        </w:rPr>
        <w:t xml:space="preserve"> te</w:t>
      </w:r>
      <w:bookmarkStart w:id="0" w:name="_GoBack"/>
      <w:bookmarkEnd w:id="0"/>
      <w:r w:rsidRPr="00420FBE">
        <w:rPr>
          <w:sz w:val="44"/>
          <w:szCs w:val="84"/>
        </w:rPr>
        <w:t>mizleyici madde</w:t>
      </w:r>
    </w:p>
    <w:p w:rsidR="007E13CC" w:rsidRPr="00420FBE" w:rsidRDefault="00420FBE" w:rsidP="00420FBE">
      <w:pPr>
        <w:pStyle w:val="ListeParagraf"/>
        <w:numPr>
          <w:ilvl w:val="0"/>
          <w:numId w:val="1"/>
        </w:numPr>
        <w:spacing w:line="240" w:lineRule="auto"/>
        <w:jc w:val="center"/>
        <w:rPr>
          <w:sz w:val="44"/>
          <w:szCs w:val="84"/>
        </w:rPr>
      </w:pPr>
      <w:r w:rsidRPr="00420FBE">
        <w:rPr>
          <w:sz w:val="44"/>
          <w:szCs w:val="84"/>
        </w:rPr>
        <w:t>Pamuk</w:t>
      </w:r>
    </w:p>
    <w:p w:rsidR="007E13CC" w:rsidRDefault="007E13CC" w:rsidP="00023B47"/>
    <w:p w:rsidR="007E13CC" w:rsidRDefault="007E13CC" w:rsidP="00023B47"/>
    <w:p w:rsidR="007E13CC" w:rsidRDefault="007E13CC" w:rsidP="00023B47"/>
    <w:p w:rsidR="0026088D" w:rsidRPr="00E72D92"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p w:rsidR="00023B47" w:rsidRPr="002E4E1B" w:rsidRDefault="00820A3F" w:rsidP="00820A3F">
      <w:pPr>
        <w:rPr>
          <w:sz w:val="108"/>
          <w:szCs w:val="108"/>
        </w:rPr>
      </w:pPr>
      <w:r w:rsidRPr="00690473">
        <w:rPr>
          <w:rFonts w:ascii="Times New Roman" w:eastAsia="Times New Roman" w:hAnsi="Times New Roman" w:cs="Times New Roman"/>
          <w:noProof/>
          <w:sz w:val="24"/>
          <w:szCs w:val="24"/>
          <w:lang w:eastAsia="tr-TR"/>
        </w:rPr>
        <w:lastRenderedPageBreak/>
        <w:drawing>
          <wp:inline distT="0" distB="0" distL="0" distR="0" wp14:anchorId="4C57A43D" wp14:editId="59449BAA">
            <wp:extent cx="5063435" cy="2667000"/>
            <wp:effectExtent l="0" t="0" r="4445" b="0"/>
            <wp:docPr id="12" name="Resim 12" descr="http://fenokulu.net/kavramresim7/kan-gurup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nokulu.net/kavramresim7/kan-guruplari.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65755" cy="2668222"/>
                    </a:xfrm>
                    <a:prstGeom prst="rect">
                      <a:avLst/>
                    </a:prstGeom>
                    <a:noFill/>
                    <a:ln>
                      <a:noFill/>
                    </a:ln>
                  </pic:spPr>
                </pic:pic>
              </a:graphicData>
            </a:graphic>
          </wp:inline>
        </w:drawing>
      </w:r>
      <w:r w:rsidRPr="00690473">
        <w:rPr>
          <w:rFonts w:ascii="Times New Roman" w:eastAsia="Times New Roman" w:hAnsi="Times New Roman" w:cs="Times New Roman"/>
          <w:noProof/>
          <w:sz w:val="24"/>
          <w:szCs w:val="24"/>
          <w:lang w:eastAsia="tr-TR"/>
        </w:rPr>
        <w:drawing>
          <wp:inline distT="0" distB="0" distL="0" distR="0" wp14:anchorId="3814AAFD" wp14:editId="0BF08AC6">
            <wp:extent cx="3771900" cy="2628900"/>
            <wp:effectExtent l="0" t="0" r="0" b="0"/>
            <wp:docPr id="14" name="Resim 14" descr="http://fenokulu.net/kavramresim7/kan-gurubu-tespi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nokulu.net/kavramresim7/kan-gurubu-tespiti.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5566" cy="2638425"/>
                    </a:xfrm>
                    <a:prstGeom prst="rect">
                      <a:avLst/>
                    </a:prstGeom>
                    <a:noFill/>
                    <a:ln>
                      <a:noFill/>
                    </a:ln>
                  </pic:spPr>
                </pic:pic>
              </a:graphicData>
            </a:graphic>
          </wp:inline>
        </w:drawing>
      </w:r>
      <w:r w:rsidRPr="00690473">
        <w:rPr>
          <w:rFonts w:ascii="Times New Roman" w:eastAsia="Times New Roman" w:hAnsi="Times New Roman" w:cs="Times New Roman"/>
          <w:noProof/>
          <w:sz w:val="24"/>
          <w:szCs w:val="24"/>
          <w:lang w:eastAsia="tr-TR"/>
        </w:rPr>
        <w:drawing>
          <wp:inline distT="0" distB="0" distL="0" distR="0" wp14:anchorId="26087FC2" wp14:editId="2F1A074D">
            <wp:extent cx="4814887" cy="2643188"/>
            <wp:effectExtent l="0" t="0" r="5080" b="5080"/>
            <wp:docPr id="13" name="Resim 13" descr="http://fenokulu.net/kavramresim7/kan-gurub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nokulu.net/kavramresim7/kan-gurubu.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3562" cy="2647950"/>
                    </a:xfrm>
                    <a:prstGeom prst="rect">
                      <a:avLst/>
                    </a:prstGeom>
                    <a:noFill/>
                    <a:ln>
                      <a:noFill/>
                    </a:ln>
                  </pic:spPr>
                </pic:pic>
              </a:graphicData>
            </a:graphic>
          </wp:inline>
        </w:drawing>
      </w:r>
      <w:r w:rsidRPr="00690473">
        <w:rPr>
          <w:rFonts w:ascii="Times New Roman" w:eastAsia="Times New Roman" w:hAnsi="Times New Roman" w:cs="Times New Roman"/>
          <w:noProof/>
          <w:sz w:val="24"/>
          <w:szCs w:val="24"/>
          <w:lang w:eastAsia="tr-TR"/>
        </w:rPr>
        <w:drawing>
          <wp:inline distT="0" distB="0" distL="0" distR="0" wp14:anchorId="1496D5F0" wp14:editId="799A1E2B">
            <wp:extent cx="4924425" cy="2661285"/>
            <wp:effectExtent l="0" t="0" r="9525" b="5715"/>
            <wp:docPr id="11" name="Resim 11" descr="http://fenokulu.net/kavramresim7/k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nokulu.net/kavramresim7/ka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4980" cy="2666989"/>
                    </a:xfrm>
                    <a:prstGeom prst="rect">
                      <a:avLst/>
                    </a:prstGeom>
                    <a:noFill/>
                    <a:ln>
                      <a:noFill/>
                    </a:ln>
                  </pic:spPr>
                </pic:pic>
              </a:graphicData>
            </a:graphic>
          </wp:inline>
        </w:drawing>
      </w:r>
      <w:r w:rsidR="00023B47" w:rsidRPr="002E4E1B">
        <w:rPr>
          <w:sz w:val="108"/>
          <w:szCs w:val="108"/>
        </w:rPr>
        <w:br w:type="page"/>
      </w:r>
    </w:p>
    <w:p w:rsidR="00A06316" w:rsidRPr="005C578A"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Default="00023B47" w:rsidP="00023B47">
      <w:r>
        <w:t xml:space="preserve"> </w:t>
      </w:r>
    </w:p>
    <w:p w:rsidR="00820A3F" w:rsidRDefault="00820A3F"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20A3F">
        <w:rPr>
          <w:sz w:val="56"/>
          <w:szCs w:val="110"/>
        </w:rPr>
        <w:t xml:space="preserve">Kan Gruplarını Öğrenirken Kullandığımız Serumların Görevi Nedir? </w:t>
      </w:r>
      <w:r w:rsidRPr="00820A3F">
        <w:rPr>
          <w:sz w:val="56"/>
          <w:szCs w:val="110"/>
        </w:rPr>
        <w:br/>
        <w:t>Kan Gruplarını Nasıl Belirlenir?</w:t>
      </w:r>
    </w:p>
    <w:p w:rsidR="005C578A"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Pr="00820A3F" w:rsidRDefault="00820A3F" w:rsidP="00820A3F">
      <w:pPr>
        <w:jc w:val="center"/>
        <w:rPr>
          <w:sz w:val="18"/>
        </w:rPr>
      </w:pPr>
      <w:r w:rsidRPr="00820A3F">
        <w:rPr>
          <w:sz w:val="72"/>
          <w:szCs w:val="112"/>
        </w:rPr>
        <w:t>Kanımız İçinde Bulundurdukları Antijenlere Göre Sınıflandırıldığına Göre Bu Antijenleri Belirlemek Kan Gruplarını Belirlemiş Olmamızı Sağlar.</w:t>
      </w:r>
    </w:p>
    <w:p w:rsidR="005C578A" w:rsidRPr="005C578A" w:rsidRDefault="005C578A" w:rsidP="005C578A"/>
    <w:p w:rsidR="00023B47" w:rsidRPr="002E7FA6" w:rsidRDefault="00023B47" w:rsidP="002E7FA6">
      <w:r>
        <w:t xml:space="preserve"> </w:t>
      </w:r>
    </w:p>
    <w:p w:rsidR="00A06316" w:rsidRPr="00023B47"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UYGULAMA ŞEKLİ</w:t>
      </w:r>
    </w:p>
    <w:p w:rsidR="00023B47" w:rsidRPr="00820A3F" w:rsidRDefault="00690473" w:rsidP="00820A3F">
      <w:pPr>
        <w:pStyle w:val="NormalWeb"/>
        <w:spacing w:before="0" w:beforeAutospacing="0" w:after="0" w:afterAutospacing="0"/>
        <w:rPr>
          <w:sz w:val="52"/>
          <w:szCs w:val="52"/>
        </w:rPr>
      </w:pPr>
      <w:r w:rsidRPr="00690473">
        <w:rPr>
          <w:sz w:val="52"/>
          <w:szCs w:val="52"/>
        </w:rPr>
        <w:t xml:space="preserve"> </w:t>
      </w:r>
      <w:r w:rsidR="00820A3F" w:rsidRPr="00690473">
        <w:rPr>
          <w:sz w:val="52"/>
          <w:szCs w:val="52"/>
        </w:rPr>
        <w:t xml:space="preserve">1- Parmak alkol ile silinerek </w:t>
      </w:r>
      <w:proofErr w:type="spellStart"/>
      <w:r w:rsidR="00820A3F" w:rsidRPr="00690473">
        <w:rPr>
          <w:sz w:val="52"/>
          <w:szCs w:val="52"/>
        </w:rPr>
        <w:t>lansetin</w:t>
      </w:r>
      <w:proofErr w:type="spellEnd"/>
      <w:r w:rsidR="00820A3F" w:rsidRPr="00690473">
        <w:rPr>
          <w:sz w:val="52"/>
          <w:szCs w:val="52"/>
        </w:rPr>
        <w:t xml:space="preserve"> en ucundan tutularak parmak delinir. </w:t>
      </w:r>
      <w:r w:rsidR="00820A3F" w:rsidRPr="00690473">
        <w:rPr>
          <w:sz w:val="52"/>
          <w:szCs w:val="52"/>
        </w:rPr>
        <w:br/>
        <w:t>2- İlk kan silinir daha sonra çıkan üç damla kan fayans üzerine ayrı ayrı damlatılır.</w:t>
      </w:r>
      <w:r w:rsidR="00820A3F" w:rsidRPr="00690473">
        <w:rPr>
          <w:sz w:val="52"/>
          <w:szCs w:val="52"/>
        </w:rPr>
        <w:br/>
        <w:t>3- Birinci damla kana Anti-A serumu, ikinci damla kana Anti-B serumu, üçüncü damla kana anti-D serumu damlatılarak test serumları ile kanın karışmasını sağlamak amacıyla lam üç dakika kadar yatay vaziyette titreştirerek sallanır.</w:t>
      </w:r>
      <w:r w:rsidR="00820A3F" w:rsidRPr="00690473">
        <w:rPr>
          <w:sz w:val="52"/>
          <w:szCs w:val="52"/>
        </w:rPr>
        <w:br/>
        <w:t xml:space="preserve">4- Alyuvarların </w:t>
      </w:r>
      <w:proofErr w:type="spellStart"/>
      <w:r w:rsidR="00820A3F" w:rsidRPr="00690473">
        <w:rPr>
          <w:sz w:val="52"/>
          <w:szCs w:val="52"/>
        </w:rPr>
        <w:t>aglutine</w:t>
      </w:r>
      <w:proofErr w:type="spellEnd"/>
      <w:r w:rsidR="00820A3F" w:rsidRPr="00690473">
        <w:rPr>
          <w:sz w:val="52"/>
          <w:szCs w:val="52"/>
        </w:rPr>
        <w:t xml:space="preserve"> (çökelme) olup olmadığına bakılır.</w:t>
      </w:r>
      <w:r w:rsidR="00820A3F" w:rsidRPr="00690473">
        <w:rPr>
          <w:sz w:val="52"/>
          <w:szCs w:val="52"/>
        </w:rPr>
        <w:br/>
        <w:t>5- Anti-A test serumunda çökelme varsa kan A grubu Anti-B test serumunda çökelme varsa kan B grubu Her iki test serumunda çökelme varsa kan AB grubu Her iki test serumunda çökelme yoksa kan O grubudur.</w:t>
      </w:r>
      <w:r w:rsidR="00820A3F" w:rsidRPr="00690473">
        <w:rPr>
          <w:sz w:val="52"/>
          <w:szCs w:val="52"/>
        </w:rPr>
        <w:br/>
        <w:t xml:space="preserve">6- Anti-D test serumu damlattığımız kanda çökelme varsa kan </w:t>
      </w:r>
      <w:proofErr w:type="spellStart"/>
      <w:r w:rsidR="00820A3F" w:rsidRPr="00690473">
        <w:rPr>
          <w:sz w:val="52"/>
          <w:szCs w:val="52"/>
        </w:rPr>
        <w:t>Rh</w:t>
      </w:r>
      <w:proofErr w:type="spellEnd"/>
      <w:r w:rsidR="00820A3F" w:rsidRPr="00690473">
        <w:rPr>
          <w:sz w:val="52"/>
          <w:szCs w:val="52"/>
        </w:rPr>
        <w:t xml:space="preserve">+ Anti-D test serumu damlattığımız kanda çökelme yoksa kan </w:t>
      </w:r>
      <w:proofErr w:type="spellStart"/>
      <w:r w:rsidR="00820A3F" w:rsidRPr="00690473">
        <w:rPr>
          <w:sz w:val="52"/>
          <w:szCs w:val="52"/>
        </w:rPr>
        <w:t>Rh</w:t>
      </w:r>
      <w:proofErr w:type="spellEnd"/>
      <w:r w:rsidR="00820A3F" w:rsidRPr="00690473">
        <w:rPr>
          <w:sz w:val="52"/>
          <w:szCs w:val="52"/>
        </w:rPr>
        <w:t xml:space="preserve">- </w:t>
      </w:r>
      <w:proofErr w:type="spellStart"/>
      <w:r w:rsidR="00820A3F" w:rsidRPr="00690473">
        <w:rPr>
          <w:sz w:val="52"/>
          <w:szCs w:val="52"/>
        </w:rPr>
        <w:t>dir</w:t>
      </w:r>
      <w:proofErr w:type="spellEnd"/>
      <w:r w:rsidR="00820A3F" w:rsidRPr="00690473">
        <w:rPr>
          <w:sz w:val="52"/>
          <w:szCs w:val="52"/>
        </w:rPr>
        <w:t xml:space="preserve">. </w:t>
      </w:r>
      <w:r w:rsidR="00023B47" w:rsidRPr="002E6D62">
        <w:rPr>
          <w:sz w:val="86"/>
          <w:szCs w:val="86"/>
        </w:rPr>
        <w:br w:type="page"/>
      </w:r>
    </w:p>
    <w:p w:rsidR="0026088D" w:rsidRPr="00E72D92"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820A3F" w:rsidRPr="00A514CD" w:rsidRDefault="00820A3F" w:rsidP="00820A3F">
      <w:pPr>
        <w:jc w:val="center"/>
        <w:rPr>
          <w:sz w:val="92"/>
          <w:szCs w:val="92"/>
        </w:rPr>
      </w:pPr>
      <w:r w:rsidRPr="00A514CD">
        <w:rPr>
          <w:sz w:val="92"/>
          <w:szCs w:val="92"/>
        </w:rPr>
        <w:t>Hayatımızda Çok Önemli bir Yere Sahip Olan Kan Gru</w:t>
      </w:r>
      <w:r>
        <w:rPr>
          <w:sz w:val="92"/>
          <w:szCs w:val="92"/>
        </w:rPr>
        <w:t>bumuzu</w:t>
      </w:r>
      <w:r w:rsidRPr="00A514CD">
        <w:rPr>
          <w:sz w:val="92"/>
          <w:szCs w:val="92"/>
        </w:rPr>
        <w:t xml:space="preserve"> Erken Yaşta Öğr</w:t>
      </w:r>
      <w:r>
        <w:rPr>
          <w:sz w:val="92"/>
          <w:szCs w:val="92"/>
        </w:rPr>
        <w:t>enerek</w:t>
      </w:r>
      <w:r w:rsidRPr="00A514CD">
        <w:rPr>
          <w:sz w:val="92"/>
          <w:szCs w:val="92"/>
        </w:rPr>
        <w:t xml:space="preserve"> Daha Bilinçli Bireyler Olabiliriz.</w:t>
      </w:r>
    </w:p>
    <w:p w:rsidR="0026088D" w:rsidRDefault="00820A3F" w:rsidP="00820A3F">
      <w:pPr>
        <w:pStyle w:val="Trnak"/>
        <w:rPr>
          <w:sz w:val="92"/>
          <w:szCs w:val="92"/>
        </w:rPr>
      </w:pPr>
      <w:r w:rsidRPr="00A514CD">
        <w:rPr>
          <w:sz w:val="92"/>
          <w:szCs w:val="92"/>
        </w:rPr>
        <w:t>Kim Bilir Belki Bu Sayede Kan Bağışı Yaparak Bir Kişinin Hayatını Bile Kurtarabiliriz</w:t>
      </w:r>
      <w:r w:rsidR="0026088D">
        <w:rPr>
          <w:sz w:val="92"/>
          <w:szCs w:val="92"/>
        </w:rPr>
        <w:t>.</w:t>
      </w:r>
    </w:p>
    <w:p w:rsidR="0026088D" w:rsidRDefault="0026088D" w:rsidP="0026088D">
      <w:pPr>
        <w:pStyle w:val="Trnak"/>
        <w:rPr>
          <w:sz w:val="92"/>
          <w:szCs w:val="92"/>
        </w:rPr>
      </w:pPr>
    </w:p>
    <w:p w:rsidR="0026088D"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5C578A">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820A3F" w:rsidRPr="00820A3F" w:rsidRDefault="00820A3F" w:rsidP="00820A3F">
      <w:pPr>
        <w:pStyle w:val="NormalWeb"/>
        <w:spacing w:line="270" w:lineRule="atLeast"/>
        <w:jc w:val="center"/>
        <w:rPr>
          <w:rFonts w:ascii="Verdana" w:hAnsi="Verdana"/>
          <w:color w:val="2E2E2E"/>
          <w:sz w:val="28"/>
          <w:szCs w:val="20"/>
        </w:rPr>
      </w:pPr>
      <w:r w:rsidRPr="00820A3F">
        <w:rPr>
          <w:rStyle w:val="Gl"/>
          <w:rFonts w:ascii="Verdana" w:hAnsi="Verdana"/>
          <w:color w:val="2E2E2E"/>
          <w:sz w:val="28"/>
          <w:szCs w:val="20"/>
        </w:rPr>
        <w:t>Kan grupları,</w:t>
      </w:r>
      <w:r w:rsidRPr="00820A3F">
        <w:rPr>
          <w:rStyle w:val="apple-converted-space"/>
          <w:rFonts w:ascii="Verdana" w:hAnsi="Verdana"/>
          <w:color w:val="2E2E2E"/>
          <w:sz w:val="28"/>
          <w:szCs w:val="20"/>
        </w:rPr>
        <w:t> </w:t>
      </w:r>
      <w:r w:rsidRPr="00820A3F">
        <w:rPr>
          <w:rFonts w:ascii="Verdana" w:hAnsi="Verdana"/>
          <w:color w:val="2E2E2E"/>
          <w:sz w:val="28"/>
          <w:szCs w:val="20"/>
        </w:rPr>
        <w:t>insanlardaki kanın özelliklerini belirtmek amacıyla, antikorlara bakılarak belirlenmiş olan sınıflandırma sistemidir. Kanda bulunan alyuvarlar, kana kırmızı rengi veren oluşumlardır. Alyuvarların üzerinde bulunan, kan proteinlerine göre gruplar oluşmaktadır. Bu proteinler üç gruba ayrılmıştır. A, B ve RH proteinleri aralarında 8 adet kan grubu oluşturur. Vücudun bağışıklık sisteminin ürettiği antikorlarda kanda bulunmaktadır. Bunlarda A, B ve RH antikoru olarak adlandırılır. Bilinen hiçbir kanın yapısında antikorlar ve protein yan yana bulunmaz. Bunlar birlikte olursa, birbirlerini tutarak katılaşırlar ve çökelirler. Kişiler arasında kan alışverişi yapılabilmesi için, alıcı ve vericilerin kanlarındaki protein ve antikorların incelenmesi gerekir. Farklı gruplara sahip kişiler arasında kan alışverişi yapılamaz. Kan grupları içerisinde sadece AB grubu olanlar genel alıcı, O grubu olanlar ise genel vericidir.</w:t>
      </w:r>
    </w:p>
    <w:p w:rsidR="00820A3F" w:rsidRPr="00820A3F" w:rsidRDefault="00820A3F" w:rsidP="00820A3F">
      <w:pPr>
        <w:pStyle w:val="NormalWeb"/>
        <w:spacing w:line="270" w:lineRule="atLeast"/>
        <w:jc w:val="center"/>
        <w:rPr>
          <w:rFonts w:ascii="Verdana" w:hAnsi="Verdana"/>
          <w:color w:val="2E2E2E"/>
          <w:sz w:val="28"/>
          <w:szCs w:val="20"/>
        </w:rPr>
      </w:pPr>
      <w:r w:rsidRPr="00820A3F">
        <w:rPr>
          <w:rStyle w:val="Gl"/>
          <w:rFonts w:ascii="Verdana" w:hAnsi="Verdana"/>
          <w:color w:val="2E2E2E"/>
          <w:sz w:val="28"/>
          <w:szCs w:val="20"/>
        </w:rPr>
        <w:t>RH Faktörü nedir?</w:t>
      </w:r>
    </w:p>
    <w:p w:rsidR="00820A3F" w:rsidRPr="00820A3F" w:rsidRDefault="00820A3F" w:rsidP="00820A3F">
      <w:pPr>
        <w:pStyle w:val="NormalWeb"/>
        <w:spacing w:line="270" w:lineRule="atLeast"/>
        <w:jc w:val="center"/>
        <w:rPr>
          <w:rFonts w:ascii="Verdana" w:hAnsi="Verdana"/>
          <w:color w:val="2E2E2E"/>
          <w:sz w:val="28"/>
          <w:szCs w:val="20"/>
        </w:rPr>
      </w:pPr>
      <w:r w:rsidRPr="00820A3F">
        <w:rPr>
          <w:rFonts w:ascii="Verdana" w:hAnsi="Verdana"/>
          <w:color w:val="2E2E2E"/>
          <w:sz w:val="28"/>
          <w:szCs w:val="20"/>
        </w:rPr>
        <w:t xml:space="preserve">İnsanların kanlarında bulunan RH faktörü </w:t>
      </w:r>
      <w:proofErr w:type="spellStart"/>
      <w:r w:rsidRPr="00820A3F">
        <w:rPr>
          <w:rFonts w:ascii="Verdana" w:hAnsi="Verdana"/>
          <w:color w:val="2E2E2E"/>
          <w:sz w:val="28"/>
          <w:szCs w:val="20"/>
        </w:rPr>
        <w:t>Eritroblastoz</w:t>
      </w:r>
      <w:proofErr w:type="spellEnd"/>
      <w:r w:rsidRPr="00820A3F">
        <w:rPr>
          <w:rFonts w:ascii="Verdana" w:hAnsi="Verdana"/>
          <w:color w:val="2E2E2E"/>
          <w:sz w:val="28"/>
          <w:szCs w:val="20"/>
        </w:rPr>
        <w:t xml:space="preserve">, bazı kişilerde bulunmayarak, RH negatif olarak adlandırılır. İnsanlarda görülmeme olasılığı %15 olan </w:t>
      </w:r>
      <w:proofErr w:type="spellStart"/>
      <w:r w:rsidRPr="00820A3F">
        <w:rPr>
          <w:rFonts w:ascii="Verdana" w:hAnsi="Verdana"/>
          <w:color w:val="2E2E2E"/>
          <w:sz w:val="28"/>
          <w:szCs w:val="20"/>
        </w:rPr>
        <w:t>Eritroblastoz</w:t>
      </w:r>
      <w:proofErr w:type="spellEnd"/>
      <w:r w:rsidRPr="00820A3F">
        <w:rPr>
          <w:rFonts w:ascii="Verdana" w:hAnsi="Verdana"/>
          <w:color w:val="2E2E2E"/>
          <w:sz w:val="28"/>
          <w:szCs w:val="20"/>
        </w:rPr>
        <w:t xml:space="preserve">, özellikle anne ve bebeğin kan gruplarında görülecek uyuşmazlık neticesinde kırmızı kan gruplarının harap olmasına sebep olur. </w:t>
      </w:r>
      <w:proofErr w:type="spellStart"/>
      <w:r w:rsidRPr="00820A3F">
        <w:rPr>
          <w:rFonts w:ascii="Verdana" w:hAnsi="Verdana"/>
          <w:color w:val="2E2E2E"/>
          <w:sz w:val="28"/>
          <w:szCs w:val="20"/>
        </w:rPr>
        <w:t>Irsi</w:t>
      </w:r>
      <w:proofErr w:type="spellEnd"/>
      <w:r w:rsidRPr="00820A3F">
        <w:rPr>
          <w:rFonts w:ascii="Verdana" w:hAnsi="Verdana"/>
          <w:color w:val="2E2E2E"/>
          <w:sz w:val="28"/>
          <w:szCs w:val="20"/>
        </w:rPr>
        <w:t xml:space="preserve"> olan bu durum, doğar doğmaz bebeğin kanının değiştirilmesi ile tedavi edilmektedir. </w:t>
      </w:r>
      <w:proofErr w:type="spellStart"/>
      <w:r w:rsidRPr="00820A3F">
        <w:rPr>
          <w:rFonts w:ascii="Verdana" w:hAnsi="Verdana"/>
          <w:color w:val="2E2E2E"/>
          <w:sz w:val="28"/>
          <w:szCs w:val="20"/>
        </w:rPr>
        <w:t>Eritroblastoz</w:t>
      </w:r>
      <w:proofErr w:type="spellEnd"/>
      <w:r w:rsidRPr="00820A3F">
        <w:rPr>
          <w:rFonts w:ascii="Verdana" w:hAnsi="Verdana"/>
          <w:color w:val="2E2E2E"/>
          <w:sz w:val="28"/>
          <w:szCs w:val="20"/>
        </w:rPr>
        <w:t xml:space="preserve">, RH faktörü hastalığı, </w:t>
      </w:r>
      <w:proofErr w:type="spellStart"/>
      <w:r w:rsidRPr="00820A3F">
        <w:rPr>
          <w:rFonts w:ascii="Verdana" w:hAnsi="Verdana"/>
          <w:color w:val="2E2E2E"/>
          <w:sz w:val="28"/>
          <w:szCs w:val="20"/>
        </w:rPr>
        <w:t>Eritroblastoz</w:t>
      </w:r>
      <w:proofErr w:type="spellEnd"/>
      <w:r w:rsidRPr="00820A3F">
        <w:rPr>
          <w:rFonts w:ascii="Verdana" w:hAnsi="Verdana"/>
          <w:color w:val="2E2E2E"/>
          <w:sz w:val="28"/>
          <w:szCs w:val="20"/>
        </w:rPr>
        <w:t xml:space="preserve"> </w:t>
      </w:r>
      <w:proofErr w:type="spellStart"/>
      <w:r w:rsidRPr="00820A3F">
        <w:rPr>
          <w:rFonts w:ascii="Verdana" w:hAnsi="Verdana"/>
          <w:color w:val="2E2E2E"/>
          <w:sz w:val="28"/>
          <w:szCs w:val="20"/>
        </w:rPr>
        <w:t>fetalis</w:t>
      </w:r>
      <w:proofErr w:type="spellEnd"/>
      <w:r w:rsidRPr="00820A3F">
        <w:rPr>
          <w:rFonts w:ascii="Verdana" w:hAnsi="Verdana"/>
          <w:color w:val="2E2E2E"/>
          <w:sz w:val="28"/>
          <w:szCs w:val="20"/>
        </w:rPr>
        <w:t xml:space="preserve">, yeni doğan çocuklarda had sarılık, yeni doğanlarda </w:t>
      </w:r>
      <w:proofErr w:type="spellStart"/>
      <w:r w:rsidRPr="00820A3F">
        <w:rPr>
          <w:rFonts w:ascii="Verdana" w:hAnsi="Verdana"/>
          <w:color w:val="2E2E2E"/>
          <w:sz w:val="28"/>
          <w:szCs w:val="20"/>
        </w:rPr>
        <w:t>hemolyfic</w:t>
      </w:r>
      <w:proofErr w:type="spellEnd"/>
      <w:r w:rsidRPr="00820A3F">
        <w:rPr>
          <w:rFonts w:ascii="Verdana" w:hAnsi="Verdana"/>
          <w:color w:val="2E2E2E"/>
          <w:sz w:val="28"/>
          <w:szCs w:val="20"/>
        </w:rPr>
        <w:t xml:space="preserve"> hastalık olarak ta adlandırılır.</w:t>
      </w:r>
    </w:p>
    <w:p w:rsidR="00820A3F" w:rsidRPr="00820A3F" w:rsidRDefault="00820A3F" w:rsidP="00820A3F">
      <w:pPr>
        <w:pStyle w:val="NormalWeb"/>
        <w:spacing w:line="270" w:lineRule="atLeast"/>
        <w:jc w:val="center"/>
        <w:rPr>
          <w:rFonts w:ascii="Verdana" w:hAnsi="Verdana"/>
          <w:color w:val="2E2E2E"/>
          <w:sz w:val="28"/>
          <w:szCs w:val="20"/>
        </w:rPr>
      </w:pPr>
      <w:r w:rsidRPr="00820A3F">
        <w:rPr>
          <w:rStyle w:val="Gl"/>
          <w:rFonts w:ascii="Verdana" w:hAnsi="Verdana"/>
          <w:color w:val="2E2E2E"/>
          <w:sz w:val="28"/>
          <w:szCs w:val="20"/>
        </w:rPr>
        <w:t>Kan gruplarının görevi nedir?</w:t>
      </w:r>
    </w:p>
    <w:p w:rsidR="00820A3F" w:rsidRPr="00820A3F" w:rsidRDefault="00820A3F" w:rsidP="00820A3F">
      <w:pPr>
        <w:pStyle w:val="NormalWeb"/>
        <w:spacing w:line="270" w:lineRule="atLeast"/>
        <w:jc w:val="center"/>
        <w:rPr>
          <w:rFonts w:ascii="Verdana" w:hAnsi="Verdana"/>
          <w:color w:val="2E2E2E"/>
          <w:sz w:val="28"/>
          <w:szCs w:val="20"/>
        </w:rPr>
      </w:pPr>
      <w:r w:rsidRPr="00820A3F">
        <w:rPr>
          <w:rFonts w:ascii="Verdana" w:hAnsi="Verdana"/>
          <w:color w:val="2E2E2E"/>
          <w:sz w:val="28"/>
          <w:szCs w:val="20"/>
        </w:rPr>
        <w:t xml:space="preserve">Grupları belirleyen A ve B genleri, kandaki A ve B proteinlerinin hangisinin alyuvar çeperinde bulunacağını belirler. Bunlardan AB grubunda her iki protein bulunurken,0 grubundan iki proteinde bulunmaz. Kan grubunu belirleyen proteinler, </w:t>
      </w:r>
      <w:proofErr w:type="spellStart"/>
      <w:r w:rsidRPr="00820A3F">
        <w:rPr>
          <w:rFonts w:ascii="Verdana" w:hAnsi="Verdana"/>
          <w:color w:val="2E2E2E"/>
          <w:sz w:val="28"/>
          <w:szCs w:val="20"/>
        </w:rPr>
        <w:t>aglütinojen</w:t>
      </w:r>
      <w:proofErr w:type="spellEnd"/>
      <w:r w:rsidRPr="00820A3F">
        <w:rPr>
          <w:rFonts w:ascii="Verdana" w:hAnsi="Verdana"/>
          <w:color w:val="2E2E2E"/>
          <w:sz w:val="28"/>
          <w:szCs w:val="20"/>
        </w:rPr>
        <w:t xml:space="preserve"> olarak adlandırılır. Vücuda farklı bir kan grubunun girmesini önleyen aglütinin adında antikorlarda kanda bulunur.</w:t>
      </w:r>
    </w:p>
    <w:p w:rsidR="00820A3F" w:rsidRPr="00820A3F" w:rsidRDefault="00820A3F" w:rsidP="00820A3F">
      <w:pPr>
        <w:pStyle w:val="NormalWeb"/>
        <w:spacing w:line="270" w:lineRule="atLeast"/>
        <w:jc w:val="center"/>
        <w:rPr>
          <w:rFonts w:ascii="Verdana" w:hAnsi="Verdana"/>
          <w:color w:val="2E2E2E"/>
          <w:sz w:val="22"/>
          <w:szCs w:val="18"/>
        </w:rPr>
      </w:pPr>
    </w:p>
    <w:p w:rsidR="00A06316" w:rsidRPr="00023B47" w:rsidRDefault="00A06316"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1B4934" w:rsidRDefault="00820A3F" w:rsidP="00CC2D42">
      <w:pPr>
        <w:jc w:val="center"/>
      </w:pPr>
      <w:r>
        <w:rPr>
          <w:noProof/>
          <w:lang w:eastAsia="tr-TR"/>
        </w:rPr>
        <w:drawing>
          <wp:inline distT="0" distB="0" distL="0" distR="0" wp14:anchorId="544E00F0" wp14:editId="4F86E841">
            <wp:extent cx="8820150" cy="4857750"/>
            <wp:effectExtent l="0" t="0" r="0" b="0"/>
            <wp:docPr id="16" name="Resim 16" descr="C:\Users\EMRE\Desktop\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RE\Desktop\a cop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20150" cy="4857750"/>
                    </a:xfrm>
                    <a:prstGeom prst="rect">
                      <a:avLst/>
                    </a:prstGeom>
                    <a:noFill/>
                    <a:ln>
                      <a:noFill/>
                    </a:ln>
                  </pic:spPr>
                </pic:pic>
              </a:graphicData>
            </a:graphic>
          </wp:inline>
        </w:drawing>
      </w:r>
      <w:r w:rsidR="00A472DD">
        <w:rPr>
          <w:sz w:val="80"/>
          <w:szCs w:val="80"/>
        </w:rPr>
        <w:t>.</w:t>
      </w:r>
      <w:r w:rsidR="001B4934">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Default="00820A3F" w:rsidP="00A514CD">
      <w:pPr>
        <w:jc w:val="center"/>
        <w:rPr>
          <w:sz w:val="112"/>
          <w:szCs w:val="112"/>
        </w:rPr>
      </w:pPr>
      <w:r>
        <w:rPr>
          <w:sz w:val="112"/>
          <w:szCs w:val="112"/>
        </w:rPr>
        <w:t>ANKEBUT YAVUZ DOLU</w:t>
      </w:r>
    </w:p>
    <w:p w:rsidR="00A06316" w:rsidRDefault="00A06316" w:rsidP="00A514CD">
      <w:pPr>
        <w:jc w:val="center"/>
        <w:rPr>
          <w:sz w:val="112"/>
          <w:szCs w:val="112"/>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Default="00820A3F" w:rsidP="00A514CD">
      <w:pPr>
        <w:jc w:val="center"/>
        <w:rPr>
          <w:sz w:val="112"/>
          <w:szCs w:val="112"/>
        </w:rPr>
      </w:pPr>
      <w:r>
        <w:rPr>
          <w:sz w:val="112"/>
          <w:szCs w:val="112"/>
        </w:rPr>
        <w:t>AYŞE AYDIN</w:t>
      </w:r>
    </w:p>
    <w:p w:rsidR="005C578A" w:rsidRPr="005C578A" w:rsidRDefault="005C578A" w:rsidP="005C578A"/>
    <w:p w:rsidR="00023B47" w:rsidRPr="005C578A" w:rsidRDefault="00023B47" w:rsidP="005C578A">
      <w:pPr>
        <w:jc w:val="center"/>
        <w:rPr>
          <w:sz w:val="112"/>
          <w:szCs w:val="112"/>
        </w:rPr>
      </w:pPr>
    </w:p>
    <w:sectPr w:rsidR="00023B47" w:rsidRPr="005C578A"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1B4934"/>
    <w:rsid w:val="001F2181"/>
    <w:rsid w:val="0026088D"/>
    <w:rsid w:val="002E4E1B"/>
    <w:rsid w:val="002E6D62"/>
    <w:rsid w:val="002E7FA6"/>
    <w:rsid w:val="003751A1"/>
    <w:rsid w:val="00420FBE"/>
    <w:rsid w:val="005C578A"/>
    <w:rsid w:val="00690473"/>
    <w:rsid w:val="007E13CC"/>
    <w:rsid w:val="00820A3F"/>
    <w:rsid w:val="008272C5"/>
    <w:rsid w:val="00A06316"/>
    <w:rsid w:val="00A472DD"/>
    <w:rsid w:val="00A514CD"/>
    <w:rsid w:val="00CC2D42"/>
    <w:rsid w:val="00CC5542"/>
    <w:rsid w:val="00CD38D3"/>
    <w:rsid w:val="00E72D92"/>
    <w:rsid w:val="00ED003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paragraph" w:styleId="BalonMetni">
    <w:name w:val="Balloon Text"/>
    <w:basedOn w:val="Normal"/>
    <w:link w:val="BalonMetniChar"/>
    <w:uiPriority w:val="99"/>
    <w:semiHidden/>
    <w:unhideWhenUsed/>
    <w:rsid w:val="00820A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0A3F"/>
    <w:rPr>
      <w:rFonts w:ascii="Tahoma" w:hAnsi="Tahoma" w:cs="Tahoma"/>
      <w:sz w:val="16"/>
      <w:szCs w:val="16"/>
    </w:rPr>
  </w:style>
  <w:style w:type="character" w:customStyle="1" w:styleId="apple-converted-space">
    <w:name w:val="apple-converted-space"/>
    <w:basedOn w:val="VarsaylanParagrafYazTipi"/>
    <w:rsid w:val="00820A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paragraph" w:styleId="BalonMetni">
    <w:name w:val="Balloon Text"/>
    <w:basedOn w:val="Normal"/>
    <w:link w:val="BalonMetniChar"/>
    <w:uiPriority w:val="99"/>
    <w:semiHidden/>
    <w:unhideWhenUsed/>
    <w:rsid w:val="00820A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0A3F"/>
    <w:rPr>
      <w:rFonts w:ascii="Tahoma" w:hAnsi="Tahoma" w:cs="Tahoma"/>
      <w:sz w:val="16"/>
      <w:szCs w:val="16"/>
    </w:rPr>
  </w:style>
  <w:style w:type="character" w:customStyle="1" w:styleId="apple-converted-space">
    <w:name w:val="apple-converted-space"/>
    <w:basedOn w:val="VarsaylanParagrafYazTipi"/>
    <w:rsid w:val="00820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28049">
      <w:bodyDiv w:val="1"/>
      <w:marLeft w:val="0"/>
      <w:marRight w:val="0"/>
      <w:marTop w:val="0"/>
      <w:marBottom w:val="0"/>
      <w:divBdr>
        <w:top w:val="none" w:sz="0" w:space="0" w:color="auto"/>
        <w:left w:val="none" w:sz="0" w:space="0" w:color="auto"/>
        <w:bottom w:val="none" w:sz="0" w:space="0" w:color="auto"/>
        <w:right w:val="none" w:sz="0" w:space="0" w:color="auto"/>
      </w:divBdr>
    </w:div>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512326">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537</Words>
  <Characters>3061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11</cp:revision>
  <cp:lastPrinted>2015-05-27T08:00:00Z</cp:lastPrinted>
  <dcterms:created xsi:type="dcterms:W3CDTF">2015-05-11T07:03:00Z</dcterms:created>
  <dcterms:modified xsi:type="dcterms:W3CDTF">2015-05-27T08:02:00Z</dcterms:modified>
</cp:coreProperties>
</file>